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CONTRATO INDIVIDUAL DE TRABAJO</w:t>
      </w:r>
    </w:p>
    <w:p/>
    <w:p>
      <w:r>
        <w:t>En [ciudad], a los [día] días del mes de [mes] de [año], comparecen:</w:t>
      </w:r>
    </w:p>
    <w:p/>
    <w:p>
      <w:r>
        <w:t>EL PATRONO: [razón social o nombre del patrono], con domicilio en [domicilio], representado por [nombre y apellido del representante], de [edad] años, [sexo], [estado civil], [profesión u oficio], de nacionalidad [nacionalidad], con domicilio en [domicilio] y residencia en [residencia], que se identifica con [documento de identidad: número, lugar y fecha de expedición].</w:t>
      </w:r>
    </w:p>
    <w:p/>
    <w:p>
      <w:r>
        <w:t>LA PERSONA TRABAJADORA: [nombre y apellido], de [edad] años, [sexo], [estado civil], [profesión u oficio], de nacionalidad [nacionalidad], con domicilio en [domicilio] y residencia en [residencia], que se identifica con [documento de identidad: número, lugar y fecha de expedición].</w:t>
      </w:r>
    </w:p>
    <w:p/>
    <w:p>
      <w:r>
        <w:t>Las partes convienen en celebrar el presente contrato individual de trabajo, regido por el Código de Trabajo y por las cláusulas siguientes:</w:t>
      </w:r>
    </w:p>
    <w:p/>
    <w:p>
      <w:r>
        <w:t>PRIMERA. TRABAJO. La persona trabajadora desempeñará, bajo la dependencia del patrono, el cargo de [cargo], con las funciones siguientes: [funciones principales, con la mayor precisión posible; puede anexarse la descripción del puesto].</w:t>
      </w:r>
    </w:p>
    <w:p/>
    <w:p>
      <w:r>
        <w:t>SEGUNDA. PLAZO. El presente contrato es por tiempo indefinido.</w:t>
      </w:r>
    </w:p>
    <w:p>
      <w:r>
        <w:t>[Si es a plazo: El presente contrato es por [plazo], motivado por [circunstancia o acontecimiento que justifica el plazo].]</w:t>
      </w:r>
    </w:p>
    <w:p/>
    <w:p>
      <w:r>
        <w:t>TERCERA. INICIO. El trabajo inicia el [fecha].</w:t>
      </w:r>
    </w:p>
    <w:p>
      <w:r>
        <w:t>[Si la prestación de servicios comenzó antes de firmar: la persona trabajadora inició la prestación de servicios el [fecha].]</w:t>
      </w:r>
    </w:p>
    <w:p/>
    <w:p>
      <w:r>
        <w:t>CUARTA. PERÍODO DE PRUEBA. Los primeros treinta días se consideran de prueba; dentro de ese término cualquiera de las partes podrá dar por terminado el contrato sin expresión de causa.</w:t>
      </w:r>
    </w:p>
    <w:p>
      <w:r>
        <w:t>[Elimine esta cláusula si no se pacta período de prueba.]</w:t>
      </w:r>
    </w:p>
    <w:p/>
    <w:p>
      <w:r>
        <w:t>QUINTA. LUGAR DE TRABAJO. Los servicios se prestarán en [lugar o lugares].</w:t>
      </w:r>
    </w:p>
    <w:p>
      <w:r>
        <w:t>[Si el patrono proporciona alojamiento: la persona trabajadora habitará en [lugar].]</w:t>
      </w:r>
    </w:p>
    <w:p/>
    <w:p>
      <w:r>
        <w:t>SEXTA. HORARIO. [Días y horas de trabajo, y descansos dentro de la jornada.]</w:t>
      </w:r>
    </w:p>
    <w:p/>
    <w:p>
      <w:r>
        <w:t>SÉPTIMA. SALARIO. La persona trabajadora recibirá un salario de [monto en dólares] [por mes / por quincena / por semana / por unidad de obra].</w:t>
      </w:r>
    </w:p>
    <w:p/>
    <w:p>
      <w:r>
        <w:t>OCTAVA. FORMA, PERÍODO Y LUGAR DE PAGO. El salario se pagará mediante [transferencia / cheque / efectivo], cada [período], en [lugar].</w:t>
      </w:r>
    </w:p>
    <w:p/>
    <w:p>
      <w:r>
        <w:t>NOVENA. HERRAMIENTAS Y MATERIALES. El patrono proporciona: [cantidad, calidad y estado de las herramientas y materiales].</w:t>
      </w:r>
    </w:p>
    <w:p/>
    <w:p>
      <w:r>
        <w:t>DÉCIMA. PERSONAS QUE DEPENDEN ECONÓMICAMENTE DE LA PERSONA TRABAJADORA: [nombre y apellido de cada una].</w:t>
      </w:r>
    </w:p>
    <w:p/>
    <w:p>
      <w:r>
        <w:t>DÉCIMA PRIMERA. OTRAS ESTIPULACIONES. [Las demás que convengan las partes, sin renunciar a los derechos que la ley reconoce.]</w:t>
      </w:r>
    </w:p>
    <w:p/>
    <w:p>
      <w:r>
        <w:t>DÉCIMA SEGUNDA. EJEMPLARES. Este contrato se otorga en tres ejemplares: uno para cada parte y el tercero, que el patrono remitirá a la Dirección General de Trabajo dentro de los ocho días siguientes a su celebración.</w:t>
      </w:r>
    </w:p>
    <w:p/>
    <w:p>
      <w:r>
        <w:t>Lugar y fecha: [ciudad], [fecha].</w:t>
      </w:r>
    </w:p>
    <w:p/>
    <w:p>
      <w:r>
        <w:t>_____________________________          _____________________________</w:t>
      </w:r>
    </w:p>
    <w:p>
      <w:r>
        <w:t>Patrono o su representante                    Persona trabajadora</w:t>
      </w:r>
    </w:p>
    <w:p/>
    <w:p>
      <w:r>
        <w:t>[Si alguna parte no sabe o no puede firmar: se hace constar, se estampa la impresión digital del pulgar derecho (o de otro dedo) y firma otra persona a su ruego.]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trabajo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