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[MEMBRETE DE LA EMPRESA]</w:t>
      </w:r>
    </w:p>
    <w:p/>
    <w:p>
      <w:r>
        <w:t>AMONESTACIÓN ESCRITA</w:t>
      </w:r>
    </w:p>
    <w:p/>
    <w:p>
      <w:r>
        <w:t>[Lugar], [día] de [mes] de [año]</w:t>
      </w:r>
    </w:p>
    <w:p/>
    <w:p>
      <w:r>
        <w:t>Señor / Señora: [nombre completo del trabajador]</w:t>
      </w:r>
    </w:p>
    <w:p>
      <w:r>
        <w:t>Cargo: [cargo]          Área: [área]</w:t>
      </w:r>
    </w:p>
    <w:p/>
    <w:p>
      <w:r>
        <w:t>1. HECHOS</w:t>
      </w:r>
    </w:p>
    <w:p>
      <w:r>
        <w:t>El día [fecha], a las [hora], en [lugar], [descripción objetiva de lo ocurrido: qué hizo o dejó de hacer, sin calificativos].</w:t>
      </w:r>
    </w:p>
    <w:p>
      <w:r>
        <w:t>[Si hubo testigos o registros, indicarlos: reporte, control de asistencia, correo, etc.]</w:t>
      </w:r>
    </w:p>
    <w:p/>
    <w:p>
      <w:r>
        <w:t>2. NORMA INCUMPLIDA</w:t>
      </w:r>
    </w:p>
    <w:p>
      <w:r>
        <w:t>Lo anterior contraviene [artículo y literal del Reglamento Interno de Trabajo aprobado por la Dirección General de Trabajo el (fecha)] [y/o la obligación del Art. 31 ordinal (n) / la prohibición del Art. 32 ordinal (n) del Código de Trabajo].</w:t>
      </w:r>
    </w:p>
    <w:p/>
    <w:p>
      <w:r>
        <w:t>3. DESCARGOS DEL TRABAJADOR</w:t>
      </w:r>
    </w:p>
    <w:p>
      <w:r>
        <w:t>El día [fecha] se le dio la oportunidad de explicar lo ocurrido. Su versión fue: [resumen de lo que expresó / «no quiso manifestar nada»].</w:t>
      </w:r>
    </w:p>
    <w:p/>
    <w:p>
      <w:r>
        <w:t>4. MEDIDA</w:t>
      </w:r>
    </w:p>
    <w:p>
      <w:r>
        <w:t>Conforme al capítulo de disposiciones disciplinarias del Reglamento Interno, se le imparte la presente AMONESTACIÓN ESCRITA, que se archivará en su expediente.</w:t>
      </w:r>
    </w:p>
    <w:p/>
    <w:p>
      <w:r>
        <w:t>5. ADVERTENCIA</w:t>
      </w:r>
    </w:p>
    <w:p>
      <w:r>
        <w:t>La repetición de esta conducta podrá dar lugar a las medidas previstas en el Reglamento Interno, incluida la suspensión de hasta un día del Art. 305 del Código de Trabajo.</w:t>
      </w:r>
    </w:p>
    <w:p/>
    <w:p>
      <w:r>
        <w:t>_______________________________</w:t>
      </w:r>
    </w:p>
    <w:p>
      <w:r>
        <w:t>[Nombre y cargo de quien amonesta]</w:t>
      </w:r>
    </w:p>
    <w:p/>
    <w:p>
      <w:r>
        <w:t>RECIBÍ COPIA:</w:t>
      </w:r>
    </w:p>
    <w:p>
      <w:r>
        <w:t>_______________________________</w:t>
      </w:r>
    </w:p>
    <w:p>
      <w:r>
        <w:t>[Nombre del trabajador]          Fecha: [dd/mm/aaaa]</w:t>
      </w:r>
    </w:p>
    <w:p/>
    <w:p>
      <w:r>
        <w:t>[Si el trabajador no firma: «Se negó a firmar el recibido en presencia de»]</w:t>
      </w:r>
    </w:p>
    <w:p>
      <w:r>
        <w:t>_______________________________          _______________________________</w:t>
      </w:r>
    </w:p>
    <w:p>
      <w:r>
        <w:t>[Testigo 1, nombre y cargo]                [Testigo 2, nombre y cargo]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amonestacion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